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FD1759" w:rsidRDefault="00F033C2" w:rsidP="0029368D">
      <w:pPr>
        <w:rPr>
          <w:rFonts w:ascii="Times New Roman" w:hAnsi="Times New Roman"/>
          <w:sz w:val="24"/>
          <w:szCs w:val="24"/>
        </w:rPr>
      </w:pPr>
    </w:p>
    <w:p w:rsidR="00C30613" w:rsidRPr="00FD1759" w:rsidRDefault="00C30613" w:rsidP="00C30613">
      <w:pPr>
        <w:rPr>
          <w:rFonts w:ascii="Times New Roman" w:hAnsi="Times New Roman"/>
          <w:sz w:val="24"/>
          <w:szCs w:val="24"/>
        </w:rPr>
      </w:pPr>
    </w:p>
    <w:p w:rsidR="00C30613" w:rsidRPr="00FD1759" w:rsidRDefault="00C30613" w:rsidP="00C30613">
      <w:pPr>
        <w:rPr>
          <w:rFonts w:ascii="Times New Roman" w:hAnsi="Times New Roman"/>
          <w:sz w:val="24"/>
          <w:szCs w:val="24"/>
        </w:rPr>
      </w:pPr>
    </w:p>
    <w:p w:rsidR="00BE0DEC" w:rsidRPr="00FD1759" w:rsidRDefault="00BE0DEC" w:rsidP="00BE0DE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FD1759">
        <w:rPr>
          <w:rFonts w:ascii="Times New Roman" w:hAnsi="Times New Roman"/>
          <w:sz w:val="24"/>
          <w:szCs w:val="24"/>
        </w:rPr>
        <w:t>Vážený pane zastupiteli,</w:t>
      </w: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FD1759">
        <w:rPr>
          <w:rFonts w:ascii="Times New Roman" w:hAnsi="Times New Roman"/>
          <w:sz w:val="24"/>
          <w:szCs w:val="24"/>
        </w:rPr>
        <w:t>k Vaší interpelaci ve věci projektu „Snížení imisní zátěže omezením prašnosti….“ Vám sděluji následující:</w:t>
      </w: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FD1759">
        <w:rPr>
          <w:rFonts w:ascii="Times New Roman" w:hAnsi="Times New Roman"/>
          <w:sz w:val="24"/>
          <w:szCs w:val="24"/>
        </w:rPr>
        <w:t>Ad 1 a 2) Návrh na zpracování projektové dokumentace k žádosti o získání podpory dle XVII. výzvy OPŽP v rámci prioritní osy 2 pro podoblast podpory 2.1.3. – „Snížení imisní zátěže omezením prašnosti z plošných zdrojů, výsadba a regenerace izolační zeleně“ schválila Rada MČ Praha 5 dne 9. 3. 2010 svým usnesením č. 10/300/2010. Předmětem tohoto usnesení bylo i schválení zhotovitele projektové dokumentace, projekční firmy KVS Projekt, s. r. o.</w:t>
      </w: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FD1759">
        <w:rPr>
          <w:rFonts w:ascii="Times New Roman" w:hAnsi="Times New Roman"/>
          <w:sz w:val="24"/>
          <w:szCs w:val="24"/>
        </w:rPr>
        <w:t xml:space="preserve">Ad 3) Návrh na zahájení výběrového řízení na veřejnou zakázku s názvem „Snížení imisní zátěže  z dopravy ozeleněním ulici pomocí izolační zeleně na území MČ Praha 5“ schválila Rada MČ Praha 5 dne 1. 3. 2011 svým usnesením 8/228/2011. Předmětem tohoto usnesení bylo i schválení zadávací dokumentace. Návrh dílčích kroků ve věci dotace „Snížení imisní zátěže  z dopravy ozeleněním ulici pomocí izolační zeleně na území MČ Praha 5“ schválila Rada MČ Praha 5 dne 5. 4. 2011 usnesením 12/375/2012, kdy byla jmenována hodnotící komise a vybráni zhotovitelé pro výkon autorského a technického dozoru. </w:t>
      </w: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FD1759">
        <w:rPr>
          <w:rFonts w:ascii="Times New Roman" w:hAnsi="Times New Roman"/>
          <w:bCs/>
          <w:sz w:val="24"/>
          <w:szCs w:val="24"/>
        </w:rPr>
        <w:t>Ad 4) Z</w:t>
      </w:r>
      <w:r w:rsidRPr="00FD1759">
        <w:rPr>
          <w:rFonts w:ascii="Times New Roman" w:hAnsi="Times New Roman"/>
          <w:sz w:val="24"/>
          <w:szCs w:val="24"/>
        </w:rPr>
        <w:t xml:space="preserve">ávěry z jednání hodnotící komise veřejné zakázky „Snížení imisní zátěže  z dopravy ozeleněním ulici pomocí izolační zeleně na území MČ Praha 5“ schválila Rada MČ Praha 5 dne 10. 5. 2011 usnesením č. 17/567/2012. Jako nejvýhodnější byla vyhodnocena nabídka společnosti Pražské služby a.s. Zároveň byla schválena smlouva s vybraným zhotovitelem. Dodatek k této smlouvě, jehož obsahem byla změna termínu provádění díla, byl schválen 17. 1. 2012 usnesením č. 2/67/2012. </w:t>
      </w: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FD1759" w:rsidRPr="00FD1759" w:rsidRDefault="00FD1759" w:rsidP="00FD1759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FD1759">
        <w:rPr>
          <w:rFonts w:ascii="Times New Roman" w:hAnsi="Times New Roman"/>
          <w:sz w:val="24"/>
          <w:szCs w:val="24"/>
        </w:rPr>
        <w:lastRenderedPageBreak/>
        <w:t>Ad 5) Vedení MČ Praha 5 v současné době pracuje na modifikaci projektu dle potřeb a námitek občanů. O ukončení projektu však v tuto chvíli není uvažováno.</w:t>
      </w:r>
    </w:p>
    <w:p w:rsidR="00FD1759" w:rsidRPr="00FD1759" w:rsidRDefault="00FD1759" w:rsidP="00FD1759">
      <w:pPr>
        <w:rPr>
          <w:rFonts w:ascii="Times New Roman" w:hAnsi="Times New Roman"/>
          <w:sz w:val="24"/>
          <w:szCs w:val="24"/>
        </w:rPr>
      </w:pPr>
    </w:p>
    <w:p w:rsidR="004901D7" w:rsidRPr="00FD1759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901D7" w:rsidRPr="00FD1759" w:rsidRDefault="004901D7" w:rsidP="004901D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65749" w:rsidRPr="00FD1759" w:rsidRDefault="00765749" w:rsidP="00765749">
      <w:pPr>
        <w:spacing w:line="360" w:lineRule="auto"/>
        <w:rPr>
          <w:rFonts w:ascii="Times New Roman" w:hAnsi="Times New Roman"/>
          <w:sz w:val="24"/>
          <w:szCs w:val="24"/>
        </w:rPr>
      </w:pPr>
      <w:r w:rsidRPr="00FD1759">
        <w:rPr>
          <w:rFonts w:ascii="Times New Roman" w:hAnsi="Times New Roman"/>
          <w:sz w:val="24"/>
          <w:szCs w:val="24"/>
        </w:rPr>
        <w:t>S pozdravem</w:t>
      </w:r>
    </w:p>
    <w:p w:rsidR="00765749" w:rsidRPr="00FD1759" w:rsidRDefault="00765749" w:rsidP="007657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5749" w:rsidRPr="00FD1759" w:rsidRDefault="00765749" w:rsidP="0076574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E6170" w:rsidRPr="00FD1759" w:rsidRDefault="00FE6170" w:rsidP="00BE0DE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5BD0" w:rsidRPr="00FD1759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 w:rsidRPr="00FD1759">
        <w:rPr>
          <w:rFonts w:ascii="Times New Roman" w:hAnsi="Times New Roman"/>
          <w:sz w:val="24"/>
          <w:szCs w:val="24"/>
        </w:rPr>
        <w:tab/>
      </w:r>
      <w:r w:rsidR="00F25BD0" w:rsidRPr="00FD1759">
        <w:rPr>
          <w:rFonts w:ascii="Times New Roman" w:hAnsi="Times New Roman"/>
          <w:sz w:val="24"/>
          <w:szCs w:val="24"/>
        </w:rPr>
        <w:tab/>
      </w:r>
      <w:r w:rsidR="00F25BD0" w:rsidRPr="00FD1759">
        <w:rPr>
          <w:rFonts w:ascii="Times New Roman" w:hAnsi="Times New Roman"/>
          <w:sz w:val="24"/>
          <w:szCs w:val="24"/>
        </w:rPr>
        <w:tab/>
      </w:r>
      <w:r w:rsidR="00F25BD0" w:rsidRPr="00FD1759">
        <w:rPr>
          <w:rFonts w:ascii="Times New Roman" w:hAnsi="Times New Roman"/>
          <w:sz w:val="24"/>
          <w:szCs w:val="24"/>
        </w:rPr>
        <w:tab/>
      </w:r>
      <w:r w:rsidR="00F25BD0" w:rsidRPr="00FD1759">
        <w:rPr>
          <w:rFonts w:ascii="Times New Roman" w:hAnsi="Times New Roman"/>
          <w:sz w:val="24"/>
          <w:szCs w:val="24"/>
        </w:rPr>
        <w:tab/>
      </w:r>
      <w:r w:rsidR="00F25BD0" w:rsidRPr="00FD1759">
        <w:rPr>
          <w:rFonts w:ascii="Times New Roman" w:hAnsi="Times New Roman"/>
          <w:sz w:val="24"/>
          <w:szCs w:val="24"/>
        </w:rPr>
        <w:tab/>
      </w:r>
      <w:r w:rsidR="00F25BD0" w:rsidRPr="00FD1759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D1759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D1759">
        <w:rPr>
          <w:rFonts w:ascii="Times New Roman" w:hAnsi="Times New Roman"/>
          <w:sz w:val="24"/>
          <w:szCs w:val="24"/>
        </w:rPr>
        <w:tab/>
      </w:r>
      <w:r w:rsidRPr="00FD1759">
        <w:rPr>
          <w:rFonts w:ascii="Times New Roman" w:hAnsi="Times New Roman"/>
          <w:sz w:val="24"/>
          <w:szCs w:val="24"/>
        </w:rPr>
        <w:tab/>
      </w:r>
      <w:r w:rsidRPr="00FD1759">
        <w:rPr>
          <w:rFonts w:ascii="Times New Roman" w:hAnsi="Times New Roman"/>
          <w:sz w:val="24"/>
          <w:szCs w:val="24"/>
        </w:rPr>
        <w:tab/>
      </w:r>
      <w:r w:rsidRPr="00FD1759">
        <w:rPr>
          <w:rFonts w:ascii="Times New Roman" w:hAnsi="Times New Roman"/>
          <w:sz w:val="24"/>
          <w:szCs w:val="24"/>
        </w:rPr>
        <w:tab/>
      </w:r>
      <w:r w:rsidRPr="00FD1759">
        <w:rPr>
          <w:rFonts w:ascii="Times New Roman" w:hAnsi="Times New Roman"/>
          <w:sz w:val="24"/>
          <w:szCs w:val="24"/>
        </w:rPr>
        <w:tab/>
      </w:r>
      <w:r w:rsidRPr="00FD1759">
        <w:rPr>
          <w:rFonts w:ascii="Times New Roman" w:hAnsi="Times New Roman"/>
          <w:sz w:val="24"/>
          <w:szCs w:val="24"/>
        </w:rPr>
        <w:tab/>
        <w:t xml:space="preserve">                    starosta Městské části Praha 5</w:t>
      </w:r>
    </w:p>
    <w:sectPr w:rsidR="00416CBF" w:rsidRPr="00FD1759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B2D" w:rsidRDefault="00887B2D">
      <w:r>
        <w:separator/>
      </w:r>
    </w:p>
  </w:endnote>
  <w:endnote w:type="continuationSeparator" w:id="0">
    <w:p w:rsidR="00887B2D" w:rsidRDefault="00887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altName w:val="Arial"/>
    <w:panose1 w:val="020B0503020102020204"/>
    <w:charset w:val="EE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917728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043802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B2D" w:rsidRDefault="00887B2D">
      <w:r>
        <w:separator/>
      </w:r>
    </w:p>
  </w:footnote>
  <w:footnote w:type="continuationSeparator" w:id="0">
    <w:p w:rsidR="00887B2D" w:rsidRDefault="00887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proofErr w:type="gramStart"/>
    <w:r w:rsidR="004901D7">
      <w:rPr>
        <w:rFonts w:ascii="Times New Roman" w:hAnsi="Times New Roman"/>
      </w:rPr>
      <w:t>09.10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proofErr w:type="gramEnd"/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proofErr w:type="gramStart"/>
    <w:r w:rsidR="004901D7">
      <w:rPr>
        <w:rFonts w:ascii="Times New Roman" w:hAnsi="Times New Roman"/>
        <w:b/>
        <w:u w:val="single"/>
      </w:rPr>
      <w:t>I</w:t>
    </w:r>
    <w:r w:rsidR="00FD1759">
      <w:rPr>
        <w:rFonts w:ascii="Times New Roman" w:hAnsi="Times New Roman"/>
        <w:b/>
        <w:u w:val="single"/>
      </w:rPr>
      <w:t>II</w:t>
    </w:r>
    <w:r w:rsidR="004901D7">
      <w:rPr>
        <w:rFonts w:ascii="Times New Roman" w:hAnsi="Times New Roman"/>
        <w:b/>
        <w:u w:val="single"/>
      </w:rPr>
      <w:t>.</w:t>
    </w:r>
    <w:r w:rsidR="00C02A94">
      <w:rPr>
        <w:rFonts w:ascii="Times New Roman" w:hAnsi="Times New Roman"/>
        <w:b/>
        <w:u w:val="single"/>
      </w:rPr>
      <w:t xml:space="preserve">– </w:t>
    </w:r>
    <w:r w:rsidR="00FD1759">
      <w:rPr>
        <w:rFonts w:ascii="Times New Roman" w:hAnsi="Times New Roman"/>
        <w:b/>
        <w:u w:val="single"/>
      </w:rPr>
      <w:t>betonové</w:t>
    </w:r>
    <w:proofErr w:type="gramEnd"/>
    <w:r w:rsidR="00FD1759">
      <w:rPr>
        <w:rFonts w:ascii="Times New Roman" w:hAnsi="Times New Roman"/>
        <w:b/>
        <w:u w:val="single"/>
      </w:rPr>
      <w:t xml:space="preserve"> květináče</w:t>
    </w:r>
    <w:r w:rsidR="00C8019F" w:rsidRPr="00D60F2C">
      <w:rPr>
        <w:rFonts w:ascii="Times New Roman" w:hAnsi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3802"/>
    <w:rsid w:val="0004546F"/>
    <w:rsid w:val="0005519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50386"/>
    <w:rsid w:val="0015466B"/>
    <w:rsid w:val="00166FE9"/>
    <w:rsid w:val="00173170"/>
    <w:rsid w:val="00174025"/>
    <w:rsid w:val="0017559A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01D7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E1E9F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0422B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83CB6"/>
    <w:rsid w:val="00684F7B"/>
    <w:rsid w:val="00694204"/>
    <w:rsid w:val="006A673B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1F2C"/>
    <w:rsid w:val="008320D1"/>
    <w:rsid w:val="008338BB"/>
    <w:rsid w:val="00833B55"/>
    <w:rsid w:val="008355EE"/>
    <w:rsid w:val="0085023B"/>
    <w:rsid w:val="00852FC3"/>
    <w:rsid w:val="00855390"/>
    <w:rsid w:val="008574BF"/>
    <w:rsid w:val="00860016"/>
    <w:rsid w:val="008625C7"/>
    <w:rsid w:val="00887B2D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7728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43D8B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1759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creator>ghymes</dc:creator>
  <cp:lastModifiedBy> </cp:lastModifiedBy>
  <cp:revision>2</cp:revision>
  <cp:lastPrinted>2012-10-09T12:29:00Z</cp:lastPrinted>
  <dcterms:created xsi:type="dcterms:W3CDTF">2012-10-10T12:43:00Z</dcterms:created>
  <dcterms:modified xsi:type="dcterms:W3CDTF">2012-10-10T12:43:00Z</dcterms:modified>
</cp:coreProperties>
</file>